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E599D">
        <w:rPr>
          <w:rFonts w:ascii="Arial" w:hAnsi="Arial" w:cs="Arial"/>
          <w:sz w:val="16"/>
        </w:rPr>
        <w:t>1</w:t>
      </w:r>
      <w:r w:rsidR="00CE6933">
        <w:rPr>
          <w:rFonts w:ascii="Arial" w:hAnsi="Arial" w:cs="Arial"/>
          <w:sz w:val="16"/>
        </w:rPr>
        <w:t>0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1617"/>
        <w:gridCol w:w="1076"/>
        <w:gridCol w:w="1134"/>
        <w:gridCol w:w="709"/>
        <w:gridCol w:w="127"/>
        <w:gridCol w:w="440"/>
        <w:gridCol w:w="188"/>
        <w:gridCol w:w="946"/>
        <w:gridCol w:w="567"/>
        <w:gridCol w:w="2162"/>
      </w:tblGrid>
      <w:tr w:rsidR="00F01215" w:rsidRPr="004201E6" w:rsidTr="00157AF7">
        <w:trPr>
          <w:trHeight w:val="360"/>
        </w:trPr>
        <w:tc>
          <w:tcPr>
            <w:tcW w:w="1950" w:type="dxa"/>
            <w:gridSpan w:val="2"/>
            <w:vAlign w:val="center"/>
          </w:tcPr>
          <w:p w:rsidR="00F01215" w:rsidRPr="004201E6" w:rsidRDefault="00F01215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4F963B92" wp14:editId="51782A07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gridSpan w:val="10"/>
          </w:tcPr>
          <w:p w:rsidR="00F01215" w:rsidRDefault="00CE6933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COMMITTAL FOR TRIAL / SENTENCE</w:t>
            </w:r>
          </w:p>
          <w:p w:rsidR="00F01215" w:rsidRPr="004201E6" w:rsidRDefault="00F01215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F01215" w:rsidRPr="004201E6" w:rsidRDefault="00485C1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F0121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F0121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F01215" w:rsidRPr="004201E6" w:rsidRDefault="00157AF7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</w:t>
            </w:r>
            <w:r w:rsidR="00CE6933">
              <w:rPr>
                <w:rFonts w:ascii="Arial" w:hAnsi="Arial" w:cs="Arial"/>
                <w:i/>
              </w:rPr>
              <w:t xml:space="preserve"> Procedure </w:t>
            </w:r>
            <w:r w:rsidR="00F01215">
              <w:rPr>
                <w:rFonts w:ascii="Arial" w:hAnsi="Arial" w:cs="Arial"/>
                <w:i/>
              </w:rPr>
              <w:t>Act 1</w:t>
            </w:r>
            <w:r w:rsidR="00F01215" w:rsidRPr="004201E6">
              <w:rPr>
                <w:rFonts w:ascii="Arial" w:hAnsi="Arial" w:cs="Arial"/>
                <w:i/>
              </w:rPr>
              <w:t>9</w:t>
            </w:r>
            <w:r w:rsidR="004E3A62">
              <w:rPr>
                <w:rFonts w:ascii="Arial" w:hAnsi="Arial" w:cs="Arial"/>
                <w:i/>
              </w:rPr>
              <w:t>2</w:t>
            </w:r>
            <w:r w:rsidR="00F01215">
              <w:rPr>
                <w:rFonts w:ascii="Arial" w:hAnsi="Arial" w:cs="Arial"/>
                <w:i/>
              </w:rPr>
              <w:t>1</w:t>
            </w:r>
          </w:p>
          <w:p w:rsidR="00F01215" w:rsidRPr="004201E6" w:rsidRDefault="00F01215" w:rsidP="00157AF7">
            <w:pPr>
              <w:rPr>
                <w:rFonts w:ascii="Arial" w:hAnsi="Arial" w:cs="Arial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E6933">
              <w:rPr>
                <w:rFonts w:ascii="Arial" w:hAnsi="Arial" w:cs="Arial"/>
                <w:sz w:val="20"/>
              </w:rPr>
              <w:t>s 1</w:t>
            </w:r>
            <w:r w:rsidR="00157AF7">
              <w:rPr>
                <w:rFonts w:ascii="Arial" w:hAnsi="Arial" w:cs="Arial"/>
                <w:sz w:val="20"/>
              </w:rPr>
              <w:t>13</w:t>
            </w:r>
            <w:r w:rsidR="00CE6933">
              <w:rPr>
                <w:rFonts w:ascii="Arial" w:hAnsi="Arial" w:cs="Arial"/>
                <w:sz w:val="20"/>
              </w:rPr>
              <w:t xml:space="preserve"> and 1</w:t>
            </w:r>
            <w:r w:rsidR="00157AF7">
              <w:rPr>
                <w:rFonts w:ascii="Arial" w:hAnsi="Arial" w:cs="Arial"/>
                <w:sz w:val="20"/>
              </w:rPr>
              <w:t>15</w:t>
            </w:r>
          </w:p>
        </w:tc>
      </w:tr>
      <w:tr w:rsidR="00AA448E" w:rsidRPr="004201E6" w:rsidTr="00157AF7">
        <w:trPr>
          <w:trHeight w:hRule="exact" w:val="120"/>
        </w:trPr>
        <w:tc>
          <w:tcPr>
            <w:tcW w:w="10916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157AF7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485C11">
              <w:rPr>
                <w:rFonts w:ascii="Arial" w:hAnsi="Arial" w:cs="Arial"/>
                <w:sz w:val="20"/>
              </w:rPr>
            </w:r>
            <w:r w:rsidR="00485C11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72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157AF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157AF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157AF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157AF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57AF7">
        <w:trPr>
          <w:trHeight w:val="360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EE599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A3308D" w:rsidRPr="004201E6" w:rsidTr="00157AF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308D" w:rsidRPr="00B70E4D" w:rsidRDefault="00A3308D" w:rsidP="0090430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8D" w:rsidRPr="00B70E4D" w:rsidRDefault="00A3308D" w:rsidP="0090430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308D" w:rsidRPr="00B70E4D" w:rsidRDefault="00A3308D" w:rsidP="0090430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3308D" w:rsidRPr="00B70E4D" w:rsidTr="00157AF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8D" w:rsidRPr="00B70E4D" w:rsidRDefault="00A3308D" w:rsidP="0090430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8D" w:rsidRPr="00FE691E" w:rsidRDefault="00A3308D" w:rsidP="0090430B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308D" w:rsidRPr="00FE691E" w:rsidRDefault="00A3308D" w:rsidP="0090430B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157AF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157AF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157AF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157AF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E6933" w:rsidRPr="004201E6" w:rsidTr="00157AF7">
        <w:trPr>
          <w:trHeight w:val="35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6933" w:rsidRDefault="00CE6933" w:rsidP="00DA3E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Co-accused</w:t>
            </w:r>
          </w:p>
        </w:tc>
        <w:tc>
          <w:tcPr>
            <w:tcW w:w="9533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933" w:rsidRDefault="00CE6933" w:rsidP="00DA3E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4201E6" w:rsidTr="00157AF7">
        <w:trPr>
          <w:trHeight w:val="357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C49" w:rsidRPr="00AA6C49" w:rsidRDefault="003B666D" w:rsidP="003B666D">
            <w:pPr>
              <w:tabs>
                <w:tab w:val="left" w:pos="165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Presiding Officer</w:t>
            </w:r>
            <w:r w:rsidR="00AA6C49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3B666D" w:rsidP="003B666D">
            <w:pPr>
              <w:tabs>
                <w:tab w:val="left" w:pos="2020"/>
                <w:tab w:val="left" w:pos="301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Nature of Committal</w:t>
            </w:r>
            <w:r w:rsidR="00AA6C49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4E3A6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Trial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4E3A6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Sentence</w:t>
            </w:r>
          </w:p>
        </w:tc>
      </w:tr>
      <w:tr w:rsidR="00AA6C49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3B666D" w:rsidP="00A85B06">
            <w:pPr>
              <w:tabs>
                <w:tab w:val="left" w:pos="744"/>
                <w:tab w:val="left" w:pos="2587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4E3A6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t>Supreme Court</w:t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4E3A6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A85B06">
              <w:rPr>
                <w:rFonts w:ascii="Arial" w:hAnsi="Arial" w:cs="Arial"/>
                <w:spacing w:val="-2"/>
                <w:sz w:val="20"/>
                <w:lang w:val="en-US"/>
              </w:rPr>
              <w:t>District Court</w:t>
            </w:r>
          </w:p>
        </w:tc>
      </w:tr>
      <w:tr w:rsidR="00AA6C49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3B666D" w:rsidP="003B666D">
            <w:pPr>
              <w:tabs>
                <w:tab w:val="left" w:pos="1453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Sitting Place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Default="003B666D" w:rsidP="003B666D">
            <w:pPr>
              <w:tabs>
                <w:tab w:val="left" w:pos="744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3B666D" w:rsidP="003B666D">
            <w:pPr>
              <w:tabs>
                <w:tab w:val="left" w:pos="744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34" w:rsidRPr="00B774F3" w:rsidTr="00157AF7">
        <w:trPr>
          <w:trHeight w:val="1701"/>
        </w:trPr>
        <w:tc>
          <w:tcPr>
            <w:tcW w:w="10916" w:type="dxa"/>
            <w:gridSpan w:val="1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D0334" w:rsidRDefault="003B666D" w:rsidP="003B666D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Charges:</w:t>
            </w:r>
          </w:p>
          <w:p w:rsidR="003B666D" w:rsidRDefault="003B666D" w:rsidP="003B666D">
            <w:pPr>
              <w:spacing w:after="60"/>
              <w:rPr>
                <w:rFonts w:ascii="Arial" w:hAnsi="Arial" w:cs="Arial"/>
                <w:sz w:val="20"/>
              </w:rPr>
            </w:pP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D652E5" w:rsidTr="00157AF7">
        <w:trPr>
          <w:trHeight w:val="357"/>
        </w:trPr>
        <w:tc>
          <w:tcPr>
            <w:tcW w:w="10916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BC3" w:rsidRDefault="00A85B06" w:rsidP="00A85B06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An alibi notice has been given to the defendant</w:t>
            </w:r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  <w:p w:rsidR="00A85B06" w:rsidRPr="00D652E5" w:rsidRDefault="00A85B06" w:rsidP="00157AF7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A</w:t>
            </w:r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 xml:space="preserve"> copy of 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69(3) of the </w:t>
            </w:r>
            <w:r w:rsidRPr="00157AF7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Judiciary Act </w:t>
            </w:r>
            <w:r w:rsidR="00157AF7" w:rsidRPr="00157AF7">
              <w:rPr>
                <w:rFonts w:ascii="Arial" w:hAnsi="Arial" w:cs="Arial"/>
                <w:i/>
                <w:spacing w:val="-2"/>
                <w:sz w:val="20"/>
                <w:lang w:val="en-US"/>
              </w:rPr>
              <w:t>1903</w:t>
            </w:r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 xml:space="preserve"> (</w:t>
            </w:r>
            <w:proofErr w:type="spellStart"/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>Cth</w:t>
            </w:r>
            <w:proofErr w:type="spellEnd"/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 xml:space="preserve">)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has been given to the defendant</w:t>
            </w:r>
            <w:r w:rsidR="00157AF7">
              <w:rPr>
                <w:rFonts w:ascii="Arial" w:hAnsi="Arial" w:cs="Arial"/>
                <w:spacing w:val="-2"/>
                <w:sz w:val="20"/>
                <w:lang w:val="en-US"/>
              </w:rPr>
              <w:t>.</w:t>
            </w:r>
          </w:p>
        </w:tc>
      </w:tr>
      <w:tr w:rsidR="00A85B06" w:rsidRPr="00D652E5" w:rsidTr="00157AF7">
        <w:trPr>
          <w:trHeight w:val="357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B06" w:rsidRDefault="00A85B06" w:rsidP="004E3A62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Bail Status</w:t>
            </w:r>
          </w:p>
          <w:p w:rsidR="00A85B06" w:rsidRPr="00A85B06" w:rsidRDefault="00A85B06" w:rsidP="004E3A62">
            <w:pPr>
              <w:tabs>
                <w:tab w:val="left" w:pos="1453"/>
                <w:tab w:val="left" w:pos="4288"/>
              </w:tabs>
              <w:spacing w:before="60" w:after="6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on bail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in custody, bail certified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485C11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in custody, bail refused</w:t>
            </w:r>
          </w:p>
        </w:tc>
      </w:tr>
      <w:tr w:rsidR="00157AF7" w:rsidRPr="00B774F3" w:rsidTr="00157AF7">
        <w:trPr>
          <w:trHeight w:val="357"/>
        </w:trPr>
        <w:tc>
          <w:tcPr>
            <w:tcW w:w="1091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AF7" w:rsidRPr="000600D4" w:rsidRDefault="00157AF7" w:rsidP="00CB49B1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b/>
                <w:sz w:val="22"/>
                <w:szCs w:val="22"/>
              </w:rPr>
            </w:pPr>
            <w:r w:rsidRPr="000600D4">
              <w:rPr>
                <w:rFonts w:ascii="Arial" w:hAnsi="Arial" w:cs="Arial"/>
                <w:b/>
                <w:sz w:val="22"/>
                <w:szCs w:val="22"/>
              </w:rPr>
              <w:t xml:space="preserve">Defendant’s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600D4">
              <w:rPr>
                <w:rFonts w:ascii="Arial" w:hAnsi="Arial" w:cs="Arial"/>
                <w:b/>
                <w:sz w:val="22"/>
                <w:szCs w:val="22"/>
              </w:rPr>
              <w:t>olicitor</w:t>
            </w:r>
          </w:p>
        </w:tc>
      </w:tr>
      <w:tr w:rsidR="00157AF7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AF7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7AF7" w:rsidRPr="00B774F3" w:rsidTr="00157AF7">
        <w:trPr>
          <w:trHeight w:val="357"/>
        </w:trPr>
        <w:tc>
          <w:tcPr>
            <w:tcW w:w="356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4" w:type="dxa"/>
            <w:gridSpan w:val="6"/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Facsimile: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7AF7" w:rsidRPr="00B774F3" w:rsidTr="00157AF7">
        <w:trPr>
          <w:trHeight w:val="357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AF7" w:rsidRPr="000600D4" w:rsidRDefault="00157AF7" w:rsidP="00CB49B1">
            <w:pPr>
              <w:tabs>
                <w:tab w:val="left" w:pos="2694"/>
              </w:tabs>
              <w:spacing w:before="60" w:after="60"/>
              <w:ind w:left="2694" w:hanging="2694"/>
              <w:rPr>
                <w:rFonts w:ascii="Arial" w:hAnsi="Arial" w:cs="Arial"/>
                <w:b/>
                <w:sz w:val="22"/>
                <w:szCs w:val="22"/>
              </w:rPr>
            </w:pPr>
            <w:r w:rsidRPr="000600D4">
              <w:rPr>
                <w:rFonts w:ascii="Arial" w:hAnsi="Arial" w:cs="Arial"/>
                <w:b/>
                <w:sz w:val="22"/>
                <w:szCs w:val="22"/>
              </w:rPr>
              <w:t xml:space="preserve">Defendant’s </w:t>
            </w:r>
            <w:r>
              <w:rPr>
                <w:rFonts w:ascii="Arial" w:hAnsi="Arial" w:cs="Arial"/>
                <w:b/>
                <w:sz w:val="22"/>
                <w:szCs w:val="22"/>
              </w:rPr>
              <w:t>Counsel</w:t>
            </w:r>
          </w:p>
        </w:tc>
      </w:tr>
      <w:tr w:rsidR="00157AF7" w:rsidRPr="00B774F3" w:rsidTr="00157AF7">
        <w:trPr>
          <w:trHeight w:val="357"/>
        </w:trPr>
        <w:tc>
          <w:tcPr>
            <w:tcW w:w="1091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57AF7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57AF7" w:rsidRPr="00B774F3" w:rsidTr="00157AF7">
        <w:trPr>
          <w:trHeight w:val="357"/>
        </w:trPr>
        <w:tc>
          <w:tcPr>
            <w:tcW w:w="356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4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Facsimile: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7AF7" w:rsidRPr="00AA6C49" w:rsidRDefault="00157AF7" w:rsidP="00CB49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A448E" w:rsidRPr="004201E6" w:rsidRDefault="00AA448E" w:rsidP="00CD7307"/>
    <w:sectPr w:rsidR="00AA448E" w:rsidRPr="004201E6" w:rsidSect="00A3308D">
      <w:headerReference w:type="even" r:id="rId10"/>
      <w:headerReference w:type="default" r:id="rId11"/>
      <w:footerReference w:type="first" r:id="rId12"/>
      <w:pgSz w:w="11907" w:h="16840" w:code="9"/>
      <w:pgMar w:top="454" w:right="567" w:bottom="450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F8" w:rsidRDefault="002E6BF8">
      <w:r>
        <w:separator/>
      </w:r>
    </w:p>
  </w:endnote>
  <w:endnote w:type="continuationSeparator" w:id="0">
    <w:p w:rsidR="002E6BF8" w:rsidRDefault="002E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11" w:rsidRDefault="00485C11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F8" w:rsidRDefault="002E6BF8">
      <w:r>
        <w:separator/>
      </w:r>
    </w:p>
  </w:footnote>
  <w:footnote w:type="continuationSeparator" w:id="0">
    <w:p w:rsidR="002E6BF8" w:rsidRDefault="002E6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784" w:rsidRDefault="00C35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</w:p>
  <w:p w:rsidR="00C35784" w:rsidRDefault="00C35784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F8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3261"/>
    <w:rsid w:val="00134772"/>
    <w:rsid w:val="00135D38"/>
    <w:rsid w:val="00137837"/>
    <w:rsid w:val="00154F5C"/>
    <w:rsid w:val="00157AF7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E6BF8"/>
    <w:rsid w:val="002F4753"/>
    <w:rsid w:val="0031445E"/>
    <w:rsid w:val="00317242"/>
    <w:rsid w:val="00336933"/>
    <w:rsid w:val="003467D9"/>
    <w:rsid w:val="003651B6"/>
    <w:rsid w:val="00370612"/>
    <w:rsid w:val="00377A6B"/>
    <w:rsid w:val="003806EC"/>
    <w:rsid w:val="00386519"/>
    <w:rsid w:val="00397DFE"/>
    <w:rsid w:val="003B52B8"/>
    <w:rsid w:val="003B666D"/>
    <w:rsid w:val="003C18F3"/>
    <w:rsid w:val="003E5409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85C11"/>
    <w:rsid w:val="004B6B8D"/>
    <w:rsid w:val="004D0BE7"/>
    <w:rsid w:val="004D6BC3"/>
    <w:rsid w:val="004E1441"/>
    <w:rsid w:val="004E2589"/>
    <w:rsid w:val="004E3A62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5F42C9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B594B"/>
    <w:rsid w:val="006C55F6"/>
    <w:rsid w:val="006D096A"/>
    <w:rsid w:val="006E7467"/>
    <w:rsid w:val="006F2F90"/>
    <w:rsid w:val="00713B19"/>
    <w:rsid w:val="007232B1"/>
    <w:rsid w:val="00731F5D"/>
    <w:rsid w:val="00737C9E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B5375"/>
    <w:rsid w:val="009C4FAC"/>
    <w:rsid w:val="009C6D69"/>
    <w:rsid w:val="009D2CD2"/>
    <w:rsid w:val="009D36B7"/>
    <w:rsid w:val="009F76FA"/>
    <w:rsid w:val="00A3308D"/>
    <w:rsid w:val="00A5020D"/>
    <w:rsid w:val="00A61BF9"/>
    <w:rsid w:val="00A85B06"/>
    <w:rsid w:val="00A867B9"/>
    <w:rsid w:val="00A9259D"/>
    <w:rsid w:val="00AA448E"/>
    <w:rsid w:val="00AA5BC0"/>
    <w:rsid w:val="00AA6C49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53C7A"/>
    <w:rsid w:val="00B70E4D"/>
    <w:rsid w:val="00B71488"/>
    <w:rsid w:val="00B774F3"/>
    <w:rsid w:val="00B947C4"/>
    <w:rsid w:val="00BC60BF"/>
    <w:rsid w:val="00BC677E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85536"/>
    <w:rsid w:val="00C95884"/>
    <w:rsid w:val="00CC456B"/>
    <w:rsid w:val="00CD7307"/>
    <w:rsid w:val="00CE330B"/>
    <w:rsid w:val="00CE4DA0"/>
    <w:rsid w:val="00CE6933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56CCE"/>
    <w:rsid w:val="00D652E5"/>
    <w:rsid w:val="00D84725"/>
    <w:rsid w:val="00DA77FD"/>
    <w:rsid w:val="00DB1E17"/>
    <w:rsid w:val="00DC1403"/>
    <w:rsid w:val="00DC5B7E"/>
    <w:rsid w:val="00DD0334"/>
    <w:rsid w:val="00DD7DEB"/>
    <w:rsid w:val="00DE0D5F"/>
    <w:rsid w:val="00DE3568"/>
    <w:rsid w:val="00E06810"/>
    <w:rsid w:val="00E1127F"/>
    <w:rsid w:val="00E22682"/>
    <w:rsid w:val="00E23482"/>
    <w:rsid w:val="00E343E9"/>
    <w:rsid w:val="00E4791C"/>
    <w:rsid w:val="00E50BD8"/>
    <w:rsid w:val="00E5291E"/>
    <w:rsid w:val="00E55BC9"/>
    <w:rsid w:val="00E55F38"/>
    <w:rsid w:val="00E76E00"/>
    <w:rsid w:val="00E800FA"/>
    <w:rsid w:val="00E9134C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599D"/>
    <w:rsid w:val="00EF18FE"/>
    <w:rsid w:val="00F01215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24D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D3AA-3E09-4C89-93C2-F910B2EE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0305A-D154-4584-B85B-D19AEA98D457}"/>
</file>

<file path=customXml/itemProps2.xml><?xml version="1.0" encoding="utf-8"?>
<ds:datastoreItem xmlns:ds="http://schemas.openxmlformats.org/officeDocument/2006/customXml" ds:itemID="{A98EFE76-5145-4196-847F-4657323CCFF1}"/>
</file>

<file path=customXml/itemProps3.xml><?xml version="1.0" encoding="utf-8"?>
<ds:datastoreItem xmlns:ds="http://schemas.openxmlformats.org/officeDocument/2006/customXml" ds:itemID="{3857E804-53CF-4FBC-878A-37A56976A4DB}"/>
</file>

<file path=customXml/itemProps4.xml><?xml version="1.0" encoding="utf-8"?>
<ds:datastoreItem xmlns:ds="http://schemas.openxmlformats.org/officeDocument/2006/customXml" ds:itemID="{DC0AB82B-8293-44D7-917D-DDB90A893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1733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3</cp:revision>
  <cp:lastPrinted>2017-05-30T01:01:00Z</cp:lastPrinted>
  <dcterms:created xsi:type="dcterms:W3CDTF">2017-11-03T01:57:00Z</dcterms:created>
  <dcterms:modified xsi:type="dcterms:W3CDTF">2018-02-20T02:00:00Z</dcterms:modified>
</cp:coreProperties>
</file>